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51F3" w14:textId="5BD07C28" w:rsidR="00226424" w:rsidRPr="009E3449" w:rsidRDefault="00F15D56" w:rsidP="00896664">
      <w:pPr>
        <w:tabs>
          <w:tab w:val="right" w:pos="10348"/>
        </w:tabs>
        <w:jc w:val="center"/>
        <w:rPr>
          <w:b/>
          <w:sz w:val="28"/>
          <w:szCs w:val="28"/>
        </w:rPr>
      </w:pPr>
      <w:r w:rsidRPr="009E3449">
        <w:rPr>
          <w:b/>
          <w:sz w:val="28"/>
          <w:szCs w:val="28"/>
        </w:rPr>
        <w:t>FLEXIBLE WORKING A</w:t>
      </w:r>
      <w:r w:rsidR="000E6C00">
        <w:rPr>
          <w:b/>
          <w:sz w:val="28"/>
          <w:szCs w:val="28"/>
        </w:rPr>
        <w:t>PPEAL</w:t>
      </w:r>
      <w:r w:rsidRPr="009E3449">
        <w:rPr>
          <w:b/>
          <w:sz w:val="28"/>
          <w:szCs w:val="28"/>
        </w:rPr>
        <w:t xml:space="preserve"> FORM</w:t>
      </w:r>
      <w:r w:rsidR="009268B5">
        <w:rPr>
          <w:b/>
          <w:sz w:val="28"/>
          <w:szCs w:val="28"/>
        </w:rPr>
        <w:t xml:space="preserve"> (including outcome)</w:t>
      </w:r>
    </w:p>
    <w:p w14:paraId="4AF3E140" w14:textId="77777777" w:rsidR="009E3449" w:rsidRPr="009E3449" w:rsidRDefault="009E3449" w:rsidP="00896664">
      <w:pPr>
        <w:tabs>
          <w:tab w:val="right" w:pos="10348"/>
        </w:tabs>
        <w:jc w:val="center"/>
        <w:rPr>
          <w:b/>
          <w:sz w:val="21"/>
          <w:szCs w:val="21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0448DE" w:rsidRPr="009E3449" w14:paraId="298F9C50" w14:textId="77777777" w:rsidTr="009E3449">
        <w:trPr>
          <w:trHeight w:val="901"/>
        </w:trPr>
        <w:tc>
          <w:tcPr>
            <w:tcW w:w="10516" w:type="dxa"/>
            <w:vAlign w:val="center"/>
          </w:tcPr>
          <w:p w14:paraId="6F2E9FAC" w14:textId="61EE5E67" w:rsidR="00D4778D" w:rsidRDefault="00226FAB" w:rsidP="009E3449">
            <w:pPr>
              <w:pStyle w:val="NormalWeb"/>
              <w:rPr>
                <w:rStyle w:val="ui-provider"/>
                <w:rFonts w:ascii="Arial" w:hAnsi="Arial" w:cs="Arial"/>
                <w:sz w:val="21"/>
                <w:szCs w:val="21"/>
              </w:rPr>
            </w:pPr>
            <w:r w:rsidRPr="009E3449">
              <w:rPr>
                <w:rFonts w:ascii="Arial" w:hAnsi="Arial" w:cs="Arial"/>
                <w:sz w:val="21"/>
                <w:szCs w:val="21"/>
              </w:rPr>
              <w:t>Every employee has a statutory right to request flexible working. This right applies from the first day of employment.</w:t>
            </w:r>
            <w:r w:rsidR="00D4778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4778D" w:rsidRPr="00D4778D">
              <w:rPr>
                <w:rStyle w:val="ui-provider"/>
                <w:rFonts w:ascii="Arial" w:hAnsi="Arial" w:cs="Arial"/>
                <w:sz w:val="21"/>
                <w:szCs w:val="21"/>
              </w:rPr>
              <w:t>Employers must agree to a flexible working request unless there is a genuine business reason not to. A decision to reject a request must be for one or more of the business reasons provided in the policy under the Employment Rights Act 1996.</w:t>
            </w:r>
          </w:p>
          <w:p w14:paraId="425748C6" w14:textId="2CDABFCF" w:rsidR="000E6C00" w:rsidRPr="00D4778D" w:rsidRDefault="003313A1" w:rsidP="009E3449">
            <w:pPr>
              <w:pStyle w:val="NormalWeb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Style w:val="ui-provider"/>
                <w:rFonts w:ascii="Arial" w:hAnsi="Arial" w:cs="Arial"/>
                <w:sz w:val="21"/>
                <w:szCs w:val="21"/>
              </w:rPr>
              <w:t>This form should be completed in order to formally appeal against a decision to refuse a part-time or flexible working request.</w:t>
            </w:r>
          </w:p>
        </w:tc>
      </w:tr>
    </w:tbl>
    <w:p w14:paraId="4ADD4D62" w14:textId="2B0A7D36" w:rsidR="000448DE" w:rsidRPr="009E3449" w:rsidRDefault="000448DE" w:rsidP="00C07A7A">
      <w:pPr>
        <w:pStyle w:val="BodyText"/>
        <w:spacing w:before="120"/>
        <w:rPr>
          <w:bCs/>
          <w:sz w:val="21"/>
          <w:szCs w:val="21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374"/>
        <w:gridCol w:w="4162"/>
      </w:tblGrid>
      <w:tr w:rsidR="00F15D56" w:rsidRPr="009E3449" w14:paraId="2F13D314" w14:textId="77777777" w:rsidTr="007F188C">
        <w:trPr>
          <w:trHeight w:val="397"/>
        </w:trPr>
        <w:tc>
          <w:tcPr>
            <w:tcW w:w="3025" w:type="pct"/>
            <w:shd w:val="clear" w:color="auto" w:fill="F2F2F2" w:themeFill="background1" w:themeFillShade="F2"/>
            <w:vAlign w:val="center"/>
          </w:tcPr>
          <w:p w14:paraId="136FD4F5" w14:textId="77777777" w:rsidR="00F15D56" w:rsidRPr="009E3449" w:rsidRDefault="00F15D56" w:rsidP="00566802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>Name</w:t>
            </w:r>
          </w:p>
        </w:tc>
        <w:tc>
          <w:tcPr>
            <w:tcW w:w="1975" w:type="pct"/>
            <w:vAlign w:val="center"/>
          </w:tcPr>
          <w:p w14:paraId="44497873" w14:textId="399A4700" w:rsidR="00F15D56" w:rsidRPr="009E3449" w:rsidRDefault="00F15D56" w:rsidP="00566802">
            <w:pPr>
              <w:rPr>
                <w:sz w:val="21"/>
                <w:szCs w:val="21"/>
              </w:rPr>
            </w:pPr>
          </w:p>
        </w:tc>
      </w:tr>
      <w:tr w:rsidR="00F15D56" w:rsidRPr="009E3449" w14:paraId="4A8688D6" w14:textId="77777777" w:rsidTr="007F188C">
        <w:trPr>
          <w:trHeight w:val="397"/>
        </w:trPr>
        <w:tc>
          <w:tcPr>
            <w:tcW w:w="3025" w:type="pct"/>
            <w:shd w:val="clear" w:color="auto" w:fill="F2F2F2" w:themeFill="background1" w:themeFillShade="F2"/>
            <w:vAlign w:val="center"/>
          </w:tcPr>
          <w:p w14:paraId="7DB739AF" w14:textId="73B1FFB8" w:rsidR="00F15D56" w:rsidRPr="009E3449" w:rsidRDefault="00F15D56" w:rsidP="00566802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 xml:space="preserve">Collar Number </w:t>
            </w:r>
          </w:p>
        </w:tc>
        <w:tc>
          <w:tcPr>
            <w:tcW w:w="1975" w:type="pct"/>
            <w:vAlign w:val="center"/>
          </w:tcPr>
          <w:p w14:paraId="792CE628" w14:textId="77777777" w:rsidR="00F15D56" w:rsidRPr="009E3449" w:rsidRDefault="00F15D56" w:rsidP="00566802">
            <w:pPr>
              <w:rPr>
                <w:sz w:val="21"/>
                <w:szCs w:val="21"/>
              </w:rPr>
            </w:pPr>
          </w:p>
        </w:tc>
      </w:tr>
      <w:tr w:rsidR="00F15D56" w:rsidRPr="009E3449" w14:paraId="4F997849" w14:textId="77777777" w:rsidTr="007F188C">
        <w:trPr>
          <w:trHeight w:val="397"/>
        </w:trPr>
        <w:tc>
          <w:tcPr>
            <w:tcW w:w="3025" w:type="pct"/>
            <w:shd w:val="clear" w:color="auto" w:fill="F2F2F2" w:themeFill="background1" w:themeFillShade="F2"/>
            <w:vAlign w:val="center"/>
          </w:tcPr>
          <w:p w14:paraId="269578B0" w14:textId="77777777" w:rsidR="00F15D56" w:rsidRPr="009E3449" w:rsidRDefault="00F15D56" w:rsidP="00566802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>Post Title</w:t>
            </w:r>
          </w:p>
        </w:tc>
        <w:tc>
          <w:tcPr>
            <w:tcW w:w="1975" w:type="pct"/>
            <w:vAlign w:val="center"/>
          </w:tcPr>
          <w:p w14:paraId="4F43CA48" w14:textId="51ABB029" w:rsidR="00F15D56" w:rsidRPr="009E3449" w:rsidRDefault="00F15D56" w:rsidP="00566802">
            <w:pPr>
              <w:rPr>
                <w:sz w:val="21"/>
                <w:szCs w:val="21"/>
              </w:rPr>
            </w:pPr>
          </w:p>
        </w:tc>
      </w:tr>
      <w:tr w:rsidR="00F15D56" w:rsidRPr="009E3449" w14:paraId="2486B02E" w14:textId="77777777" w:rsidTr="007F188C">
        <w:trPr>
          <w:trHeight w:val="397"/>
        </w:trPr>
        <w:tc>
          <w:tcPr>
            <w:tcW w:w="3025" w:type="pct"/>
            <w:shd w:val="clear" w:color="auto" w:fill="F2F2F2" w:themeFill="background1" w:themeFillShade="F2"/>
            <w:vAlign w:val="center"/>
          </w:tcPr>
          <w:p w14:paraId="4A8F3037" w14:textId="5368F37D" w:rsidR="00F15D56" w:rsidRPr="009E3449" w:rsidRDefault="00F15D56" w:rsidP="00566802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 xml:space="preserve">Department </w:t>
            </w:r>
          </w:p>
        </w:tc>
        <w:tc>
          <w:tcPr>
            <w:tcW w:w="1975" w:type="pct"/>
            <w:vAlign w:val="center"/>
          </w:tcPr>
          <w:p w14:paraId="72398A97" w14:textId="77777777" w:rsidR="00F15D56" w:rsidRPr="009E3449" w:rsidRDefault="00F15D56" w:rsidP="00566802">
            <w:pPr>
              <w:rPr>
                <w:sz w:val="21"/>
                <w:szCs w:val="21"/>
              </w:rPr>
            </w:pPr>
          </w:p>
        </w:tc>
      </w:tr>
      <w:tr w:rsidR="00F15D56" w:rsidRPr="009E3449" w14:paraId="6D47AB26" w14:textId="77777777" w:rsidTr="007F188C">
        <w:trPr>
          <w:trHeight w:val="397"/>
        </w:trPr>
        <w:tc>
          <w:tcPr>
            <w:tcW w:w="3025" w:type="pct"/>
            <w:shd w:val="clear" w:color="auto" w:fill="F2F2F2" w:themeFill="background1" w:themeFillShade="F2"/>
            <w:vAlign w:val="center"/>
          </w:tcPr>
          <w:p w14:paraId="00D6C1ED" w14:textId="37EEDE4F" w:rsidR="00F15D56" w:rsidRPr="009E3449" w:rsidRDefault="00F15D56" w:rsidP="00D13767">
            <w:pPr>
              <w:rPr>
                <w:sz w:val="21"/>
                <w:szCs w:val="21"/>
              </w:rPr>
            </w:pPr>
            <w:r w:rsidRPr="009E3449">
              <w:rPr>
                <w:sz w:val="21"/>
                <w:szCs w:val="21"/>
              </w:rPr>
              <w:t>Line Manager Name/Collar</w:t>
            </w:r>
          </w:p>
          <w:p w14:paraId="5A377A1B" w14:textId="77777777" w:rsidR="00F15D56" w:rsidRPr="009E3449" w:rsidRDefault="00F15D56" w:rsidP="00D13767">
            <w:pPr>
              <w:rPr>
                <w:sz w:val="21"/>
                <w:szCs w:val="21"/>
              </w:rPr>
            </w:pPr>
          </w:p>
        </w:tc>
        <w:tc>
          <w:tcPr>
            <w:tcW w:w="1975" w:type="pct"/>
            <w:vAlign w:val="center"/>
          </w:tcPr>
          <w:p w14:paraId="1D54352D" w14:textId="77777777" w:rsidR="00F15D56" w:rsidRPr="009E3449" w:rsidRDefault="00F15D56" w:rsidP="00D13767">
            <w:pPr>
              <w:rPr>
                <w:sz w:val="21"/>
                <w:szCs w:val="21"/>
              </w:rPr>
            </w:pPr>
          </w:p>
        </w:tc>
      </w:tr>
    </w:tbl>
    <w:p w14:paraId="7FE92222" w14:textId="77777777" w:rsidR="00D4778D" w:rsidRDefault="00D4778D" w:rsidP="00566802">
      <w:pPr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536"/>
      </w:tblGrid>
      <w:tr w:rsidR="003313A1" w:rsidRPr="009E3449" w14:paraId="66C55F31" w14:textId="77777777" w:rsidTr="00FC3257">
        <w:tc>
          <w:tcPr>
            <w:tcW w:w="5000" w:type="pct"/>
            <w:shd w:val="clear" w:color="auto" w:fill="auto"/>
          </w:tcPr>
          <w:p w14:paraId="4943AF16" w14:textId="2485CA28" w:rsidR="003313A1" w:rsidRPr="003313A1" w:rsidRDefault="003313A1" w:rsidP="003313A1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3313A1">
              <w:rPr>
                <w:rFonts w:cs="Arial"/>
                <w:b/>
                <w:bCs/>
                <w:sz w:val="21"/>
                <w:szCs w:val="21"/>
              </w:rPr>
              <w:t xml:space="preserve">I wish to appeal against the decision to refuse my </w:t>
            </w:r>
            <w:r w:rsidR="00E409B0">
              <w:rPr>
                <w:rFonts w:cs="Arial"/>
                <w:b/>
                <w:bCs/>
                <w:sz w:val="21"/>
                <w:szCs w:val="21"/>
              </w:rPr>
              <w:t>request</w:t>
            </w:r>
            <w:r w:rsidRPr="003313A1">
              <w:rPr>
                <w:rFonts w:cs="Arial"/>
                <w:b/>
                <w:bCs/>
                <w:sz w:val="21"/>
                <w:szCs w:val="21"/>
              </w:rPr>
              <w:t xml:space="preserve"> for flexible working on the following grounds:</w:t>
            </w:r>
          </w:p>
          <w:p w14:paraId="352FC043" w14:textId="77777777" w:rsidR="003313A1" w:rsidRDefault="003313A1" w:rsidP="003313A1">
            <w:pPr>
              <w:rPr>
                <w:rFonts w:cs="Arial"/>
                <w:sz w:val="21"/>
                <w:szCs w:val="21"/>
              </w:rPr>
            </w:pPr>
          </w:p>
          <w:sdt>
            <w:sdtPr>
              <w:rPr>
                <w:rFonts w:cs="Arial"/>
                <w:sz w:val="21"/>
                <w:szCs w:val="21"/>
              </w:rPr>
              <w:id w:val="-6936872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21B616C" w14:textId="10CCC65B" w:rsidR="003313A1" w:rsidRDefault="003313A1" w:rsidP="003313A1">
                <w:pPr>
                  <w:rPr>
                    <w:rFonts w:cs="Arial"/>
                    <w:sz w:val="21"/>
                    <w:szCs w:val="21"/>
                  </w:rPr>
                </w:pPr>
                <w:r w:rsidRPr="00875D1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44A0C57E" w14:textId="77777777" w:rsidR="003313A1" w:rsidRPr="009E3449" w:rsidRDefault="003313A1" w:rsidP="00FC3257">
            <w:pPr>
              <w:rPr>
                <w:rFonts w:cs="Arial"/>
                <w:b/>
                <w:i/>
                <w:iCs/>
                <w:color w:val="0070C0"/>
                <w:sz w:val="21"/>
                <w:szCs w:val="21"/>
              </w:rPr>
            </w:pPr>
            <w:r w:rsidRPr="009E3449">
              <w:rPr>
                <w:rFonts w:cs="Arial"/>
                <w:sz w:val="21"/>
                <w:szCs w:val="21"/>
              </w:rPr>
              <w:t xml:space="preserve"> </w:t>
            </w:r>
          </w:p>
        </w:tc>
      </w:tr>
    </w:tbl>
    <w:p w14:paraId="3CE1D4A2" w14:textId="77777777" w:rsidR="003313A1" w:rsidRPr="009E3449" w:rsidRDefault="003313A1" w:rsidP="003313A1">
      <w:pPr>
        <w:rPr>
          <w:sz w:val="21"/>
          <w:szCs w:val="21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3201"/>
        <w:gridCol w:w="3513"/>
      </w:tblGrid>
      <w:tr w:rsidR="00E0071A" w:rsidRPr="009E3449" w14:paraId="034D713D" w14:textId="77777777" w:rsidTr="00364473">
        <w:tc>
          <w:tcPr>
            <w:tcW w:w="1814" w:type="pct"/>
          </w:tcPr>
          <w:p w14:paraId="77E8CB18" w14:textId="77777777" w:rsidR="00E0071A" w:rsidRPr="009E3449" w:rsidRDefault="00E0071A" w:rsidP="00364473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 xml:space="preserve">Individual Signature: </w:t>
            </w:r>
          </w:p>
          <w:sdt>
            <w:sdtPr>
              <w:rPr>
                <w:sz w:val="21"/>
                <w:szCs w:val="21"/>
              </w:rPr>
              <w:alias w:val="CLICK HERE TO ENTER TEXT"/>
              <w:tag w:val="CLICK HERE TO ENTER TEXT"/>
              <w:id w:val="-79526105"/>
              <w:placeholder>
                <w:docPart w:val="696989FF645A470A851DC1DABA82BA91"/>
              </w:placeholder>
            </w:sdtPr>
            <w:sdtEndPr/>
            <w:sdtContent>
              <w:p w14:paraId="38C44065" w14:textId="77777777" w:rsidR="00E0071A" w:rsidRPr="009E3449" w:rsidRDefault="00E0071A" w:rsidP="00364473">
                <w:pPr>
                  <w:rPr>
                    <w:sz w:val="21"/>
                    <w:szCs w:val="21"/>
                  </w:rPr>
                </w:pPr>
                <w:r w:rsidRPr="009E3449">
                  <w:rPr>
                    <w:sz w:val="21"/>
                    <w:szCs w:val="21"/>
                  </w:rPr>
                  <w:t>TYPE HERE</w:t>
                </w:r>
              </w:p>
            </w:sdtContent>
          </w:sdt>
        </w:tc>
        <w:tc>
          <w:tcPr>
            <w:tcW w:w="1519" w:type="pct"/>
          </w:tcPr>
          <w:p w14:paraId="5BE73317" w14:textId="77777777" w:rsidR="00E0071A" w:rsidRPr="009E3449" w:rsidRDefault="00E0071A" w:rsidP="00364473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>Collar Number:</w:t>
            </w:r>
          </w:p>
          <w:sdt>
            <w:sdtPr>
              <w:rPr>
                <w:sz w:val="21"/>
                <w:szCs w:val="21"/>
              </w:rPr>
              <w:alias w:val="CLICK HERE TO ENTER TEXT"/>
              <w:tag w:val="CLICK HERE TO ENTER TEXT"/>
              <w:id w:val="883063793"/>
              <w:placeholder>
                <w:docPart w:val="737C1C6E07A04560B995AF2F7CD586BD"/>
              </w:placeholder>
            </w:sdtPr>
            <w:sdtEndPr/>
            <w:sdtContent>
              <w:p w14:paraId="4F9FCF5F" w14:textId="77777777" w:rsidR="00E0071A" w:rsidRPr="009E3449" w:rsidRDefault="00E0071A" w:rsidP="00364473">
                <w:pPr>
                  <w:rPr>
                    <w:sz w:val="21"/>
                    <w:szCs w:val="21"/>
                  </w:rPr>
                </w:pPr>
                <w:r w:rsidRPr="009E3449">
                  <w:rPr>
                    <w:sz w:val="21"/>
                    <w:szCs w:val="21"/>
                  </w:rPr>
                  <w:t>TYPE HERE</w:t>
                </w:r>
              </w:p>
            </w:sdtContent>
          </w:sdt>
        </w:tc>
        <w:tc>
          <w:tcPr>
            <w:tcW w:w="1667" w:type="pct"/>
          </w:tcPr>
          <w:p w14:paraId="40E35D6F" w14:textId="77777777" w:rsidR="00E0071A" w:rsidRPr="009E3449" w:rsidRDefault="00E0071A" w:rsidP="00364473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>Date:</w:t>
            </w:r>
          </w:p>
          <w:sdt>
            <w:sdtPr>
              <w:rPr>
                <w:sz w:val="21"/>
                <w:szCs w:val="21"/>
              </w:rPr>
              <w:alias w:val="CLICK HERE TO ENTER TEXT"/>
              <w:tag w:val="CLICK HERE TO ENTER TEXT"/>
              <w:id w:val="632910679"/>
              <w:placeholder>
                <w:docPart w:val="DB70A5DDE2594A7483769515B58C4408"/>
              </w:placeholder>
            </w:sdtPr>
            <w:sdtEndPr/>
            <w:sdtContent>
              <w:p w14:paraId="6D8430B5" w14:textId="77777777" w:rsidR="00E0071A" w:rsidRPr="009E3449" w:rsidRDefault="00E0071A" w:rsidP="00364473">
                <w:pPr>
                  <w:rPr>
                    <w:sz w:val="21"/>
                    <w:szCs w:val="21"/>
                  </w:rPr>
                </w:pPr>
                <w:r w:rsidRPr="009E3449">
                  <w:rPr>
                    <w:sz w:val="21"/>
                    <w:szCs w:val="21"/>
                  </w:rPr>
                  <w:t>TYPE HERE</w:t>
                </w:r>
              </w:p>
            </w:sdtContent>
          </w:sdt>
        </w:tc>
      </w:tr>
    </w:tbl>
    <w:p w14:paraId="53DF7FF9" w14:textId="77777777" w:rsidR="005563B0" w:rsidRDefault="005563B0"/>
    <w:tbl>
      <w:tblPr>
        <w:tblStyle w:val="TableGrid"/>
        <w:tblW w:w="5000" w:type="pct"/>
        <w:shd w:val="clear" w:color="auto" w:fill="000000" w:themeFill="text1"/>
        <w:tblLook w:val="04A0" w:firstRow="1" w:lastRow="0" w:firstColumn="1" w:lastColumn="0" w:noHBand="0" w:noVBand="1"/>
      </w:tblPr>
      <w:tblGrid>
        <w:gridCol w:w="10536"/>
      </w:tblGrid>
      <w:tr w:rsidR="00DE436D" w:rsidRPr="009E3449" w14:paraId="09B150B3" w14:textId="77777777" w:rsidTr="00364473">
        <w:trPr>
          <w:trHeight w:val="42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690438FF" w14:textId="1052E325" w:rsidR="00226FAB" w:rsidRPr="009268B5" w:rsidRDefault="0026145E" w:rsidP="00364473">
            <w:pPr>
              <w:jc w:val="center"/>
              <w:rPr>
                <w:b/>
                <w:bCs/>
                <w:sz w:val="28"/>
                <w:szCs w:val="28"/>
              </w:rPr>
            </w:pPr>
            <w:r w:rsidRPr="009268B5">
              <w:rPr>
                <w:rStyle w:val="ui-provider"/>
                <w:b/>
                <w:bCs/>
                <w:sz w:val="28"/>
                <w:szCs w:val="28"/>
              </w:rPr>
              <w:t>FINAL DECISION AND OUTCOME OF APPEAL</w:t>
            </w:r>
          </w:p>
          <w:p w14:paraId="7DE307DB" w14:textId="21843C26" w:rsidR="006F15BF" w:rsidRPr="009E3449" w:rsidRDefault="006F15BF" w:rsidP="00364473">
            <w:pPr>
              <w:jc w:val="center"/>
              <w:rPr>
                <w:sz w:val="21"/>
                <w:szCs w:val="21"/>
              </w:rPr>
            </w:pPr>
            <w:r w:rsidRPr="009E3449">
              <w:rPr>
                <w:b/>
                <w:sz w:val="21"/>
                <w:szCs w:val="21"/>
              </w:rPr>
              <w:t xml:space="preserve"> </w:t>
            </w:r>
          </w:p>
        </w:tc>
      </w:tr>
    </w:tbl>
    <w:p w14:paraId="7271AB7B" w14:textId="77777777" w:rsidR="00DE436D" w:rsidRPr="009E3449" w:rsidRDefault="00DE436D" w:rsidP="00DE436D">
      <w:pPr>
        <w:rPr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2"/>
        <w:gridCol w:w="3201"/>
        <w:gridCol w:w="3513"/>
      </w:tblGrid>
      <w:tr w:rsidR="00AE4409" w:rsidRPr="009E3449" w14:paraId="5C6DCEE7" w14:textId="77777777" w:rsidTr="00B01196">
        <w:trPr>
          <w:trHeight w:val="85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84AF5" w14:textId="4868A3B4" w:rsidR="00AE4409" w:rsidRPr="009E3449" w:rsidRDefault="005563B0" w:rsidP="00436DD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APPEALS</w:t>
            </w:r>
            <w:r w:rsidR="00AE4409" w:rsidRPr="009E3449">
              <w:rPr>
                <w:b/>
                <w:sz w:val="21"/>
                <w:szCs w:val="21"/>
              </w:rPr>
              <w:t xml:space="preserve"> MANAGER COMMENTS </w:t>
            </w:r>
          </w:p>
          <w:p w14:paraId="3BC05446" w14:textId="144C9B4D" w:rsidR="00AE4409" w:rsidRPr="009E3449" w:rsidRDefault="00AE4409" w:rsidP="00436DDF">
            <w:pPr>
              <w:rPr>
                <w:iCs/>
                <w:sz w:val="21"/>
                <w:szCs w:val="21"/>
              </w:rPr>
            </w:pPr>
            <w:r w:rsidRPr="009E3449">
              <w:rPr>
                <w:iCs/>
                <w:sz w:val="21"/>
                <w:szCs w:val="21"/>
              </w:rPr>
              <w:t xml:space="preserve">This is an opportunity to </w:t>
            </w:r>
            <w:r w:rsidR="002C0648" w:rsidRPr="009E3449">
              <w:rPr>
                <w:iCs/>
                <w:sz w:val="21"/>
                <w:szCs w:val="21"/>
              </w:rPr>
              <w:t xml:space="preserve">add </w:t>
            </w:r>
            <w:r w:rsidRPr="009E3449">
              <w:rPr>
                <w:iCs/>
                <w:sz w:val="21"/>
                <w:szCs w:val="21"/>
              </w:rPr>
              <w:t xml:space="preserve">any further information to the comments above, and to confirm that you have discussed the contents of this </w:t>
            </w:r>
            <w:r w:rsidR="00E409B0">
              <w:rPr>
                <w:iCs/>
                <w:sz w:val="21"/>
                <w:szCs w:val="21"/>
              </w:rPr>
              <w:t>request</w:t>
            </w:r>
            <w:r w:rsidR="006F15BF" w:rsidRPr="009E3449">
              <w:rPr>
                <w:iCs/>
                <w:sz w:val="21"/>
                <w:szCs w:val="21"/>
              </w:rPr>
              <w:t xml:space="preserve"> </w:t>
            </w:r>
            <w:r w:rsidRPr="009E3449">
              <w:rPr>
                <w:iCs/>
                <w:sz w:val="21"/>
                <w:szCs w:val="21"/>
              </w:rPr>
              <w:t xml:space="preserve">with the individual, and </w:t>
            </w:r>
            <w:r w:rsidR="006F15BF" w:rsidRPr="009E3449">
              <w:rPr>
                <w:iCs/>
                <w:sz w:val="21"/>
                <w:szCs w:val="21"/>
              </w:rPr>
              <w:t xml:space="preserve">any other observations you may wish to note. </w:t>
            </w:r>
          </w:p>
        </w:tc>
      </w:tr>
      <w:tr w:rsidR="006F15BF" w:rsidRPr="009E3449" w14:paraId="23285AB4" w14:textId="77777777" w:rsidTr="00902C83">
        <w:trPr>
          <w:trHeight w:val="51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F7856" w14:textId="09265EB5" w:rsidR="006F15BF" w:rsidRPr="009E3449" w:rsidRDefault="005563B0" w:rsidP="00364473">
            <w:pPr>
              <w:rPr>
                <w:sz w:val="21"/>
                <w:szCs w:val="21"/>
              </w:rPr>
            </w:pPr>
            <w:r w:rsidRPr="00902C83">
              <w:rPr>
                <w:b/>
                <w:bCs/>
                <w:sz w:val="21"/>
                <w:szCs w:val="21"/>
              </w:rPr>
              <w:t>Appeal Outcome</w:t>
            </w:r>
            <w:r w:rsidR="006F15BF" w:rsidRPr="00902C83">
              <w:rPr>
                <w:b/>
                <w:bCs/>
                <w:sz w:val="21"/>
                <w:szCs w:val="21"/>
              </w:rPr>
              <w:t>?</w:t>
            </w:r>
            <w:r w:rsidR="009E3449">
              <w:rPr>
                <w:sz w:val="21"/>
                <w:szCs w:val="21"/>
              </w:rPr>
              <w:t xml:space="preserve">   </w:t>
            </w:r>
            <w:r w:rsidR="006F15BF" w:rsidRPr="009E3449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862171675"/>
                <w:placeholder>
                  <w:docPart w:val="DefaultPlaceholder_-1854013438"/>
                </w:placeholder>
                <w:showingPlcHdr/>
                <w:dropDownList>
                  <w:listItem w:value="Appeal Upheld"/>
                  <w:listItem w:displayText="Appeal Refused" w:value="Appeal Refused"/>
                </w:dropDownList>
              </w:sdtPr>
              <w:sdtEndPr/>
              <w:sdtContent>
                <w:r w:rsidRPr="00D3631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02C83" w:rsidRPr="009E3449" w14:paraId="45E9916C" w14:textId="77777777" w:rsidTr="00902C8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42AEF0" w14:textId="77777777" w:rsidR="00902C83" w:rsidRDefault="00902C83" w:rsidP="00194215">
            <w:pPr>
              <w:rPr>
                <w:b/>
                <w:bCs/>
                <w:sz w:val="21"/>
                <w:szCs w:val="21"/>
              </w:rPr>
            </w:pPr>
          </w:p>
          <w:p w14:paraId="441C8E79" w14:textId="77777777" w:rsidR="00902C83" w:rsidRPr="00902C83" w:rsidRDefault="00902C83" w:rsidP="00194215">
            <w:pPr>
              <w:rPr>
                <w:b/>
                <w:bCs/>
                <w:sz w:val="21"/>
                <w:szCs w:val="21"/>
              </w:rPr>
            </w:pPr>
            <w:r w:rsidRPr="00902C83">
              <w:rPr>
                <w:b/>
                <w:bCs/>
                <w:sz w:val="21"/>
                <w:szCs w:val="21"/>
              </w:rPr>
              <w:t>Rationale:</w:t>
            </w:r>
          </w:p>
          <w:p w14:paraId="0A3915C0" w14:textId="77777777" w:rsidR="00902C83" w:rsidRPr="00902C83" w:rsidRDefault="00902C83" w:rsidP="00194215">
            <w:pPr>
              <w:rPr>
                <w:sz w:val="21"/>
                <w:szCs w:val="21"/>
              </w:rPr>
            </w:pPr>
          </w:p>
          <w:sdt>
            <w:sdtPr>
              <w:rPr>
                <w:b/>
                <w:bCs/>
                <w:sz w:val="21"/>
                <w:szCs w:val="21"/>
              </w:rPr>
              <w:id w:val="196329763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D580EA9" w14:textId="0B8EBD13" w:rsidR="00902C83" w:rsidRDefault="00902C83" w:rsidP="00194215">
                <w:pPr>
                  <w:rPr>
                    <w:b/>
                    <w:bCs/>
                    <w:sz w:val="21"/>
                    <w:szCs w:val="21"/>
                  </w:rPr>
                </w:pPr>
                <w:r w:rsidRPr="00875D1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9F4367" w14:textId="5C7DCE36" w:rsidR="00902C83" w:rsidRPr="009E3449" w:rsidRDefault="00902C83" w:rsidP="00194215">
            <w:pPr>
              <w:rPr>
                <w:b/>
                <w:bCs/>
                <w:sz w:val="21"/>
                <w:szCs w:val="21"/>
              </w:rPr>
            </w:pPr>
          </w:p>
        </w:tc>
      </w:tr>
      <w:tr w:rsidR="00902C83" w:rsidRPr="009E3449" w14:paraId="445ECE29" w14:textId="77777777" w:rsidTr="00902C8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495A485F" w14:textId="77777777" w:rsidR="00902C83" w:rsidRDefault="00902C83" w:rsidP="00194215">
            <w:pPr>
              <w:rPr>
                <w:b/>
                <w:bCs/>
                <w:sz w:val="21"/>
                <w:szCs w:val="21"/>
              </w:rPr>
            </w:pPr>
          </w:p>
          <w:p w14:paraId="2797324A" w14:textId="5CB457E9" w:rsidR="00902C83" w:rsidRDefault="00902C83" w:rsidP="00194215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If appeal upheld, flexible working start date:  </w:t>
            </w:r>
            <w:sdt>
              <w:sdtPr>
                <w:rPr>
                  <w:b/>
                  <w:bCs/>
                  <w:sz w:val="21"/>
                  <w:szCs w:val="21"/>
                </w:rPr>
                <w:id w:val="116366531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F0636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  <w:p w14:paraId="7601F69D" w14:textId="77777777" w:rsidR="00902C83" w:rsidRPr="009E3449" w:rsidRDefault="00902C83" w:rsidP="00194215">
            <w:pPr>
              <w:rPr>
                <w:b/>
                <w:bCs/>
                <w:sz w:val="21"/>
                <w:szCs w:val="21"/>
              </w:rPr>
            </w:pPr>
          </w:p>
        </w:tc>
      </w:tr>
      <w:tr w:rsidR="00902C83" w:rsidRPr="009E3449" w14:paraId="3E024738" w14:textId="77777777" w:rsidTr="00902C8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154D8530" w14:textId="77777777" w:rsidR="00902C83" w:rsidRDefault="00902C83" w:rsidP="00194215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Date applicant advised of Appeal Outcome in writing:  </w:t>
            </w:r>
            <w:sdt>
              <w:sdtPr>
                <w:rPr>
                  <w:b/>
                  <w:bCs/>
                  <w:sz w:val="21"/>
                  <w:szCs w:val="21"/>
                </w:rPr>
                <w:id w:val="-212677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F0636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  <w:p w14:paraId="1ABC1F1C" w14:textId="13D568EA" w:rsidR="00902C83" w:rsidRPr="009E3449" w:rsidRDefault="00902C83" w:rsidP="00194215">
            <w:pPr>
              <w:rPr>
                <w:b/>
                <w:bCs/>
                <w:sz w:val="21"/>
                <w:szCs w:val="21"/>
              </w:rPr>
            </w:pPr>
          </w:p>
        </w:tc>
      </w:tr>
      <w:tr w:rsidR="00704AA6" w:rsidRPr="009E3449" w14:paraId="33E7EEC2" w14:textId="77777777" w:rsidTr="00902C8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14" w:type="pct"/>
            <w:tcBorders>
              <w:top w:val="single" w:sz="4" w:space="0" w:color="auto"/>
            </w:tcBorders>
          </w:tcPr>
          <w:p w14:paraId="66874C3B" w14:textId="5E0AD52A" w:rsidR="00704AA6" w:rsidRPr="009E3449" w:rsidRDefault="00704AA6" w:rsidP="00194215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 xml:space="preserve">Signature: </w:t>
            </w:r>
          </w:p>
          <w:sdt>
            <w:sdtPr>
              <w:rPr>
                <w:sz w:val="21"/>
                <w:szCs w:val="21"/>
              </w:rPr>
              <w:alias w:val="CLICK HERE TO ENTER TEXT"/>
              <w:tag w:val="CLICK HERE TO ENTER TEXT"/>
              <w:id w:val="2072854075"/>
              <w:placeholder>
                <w:docPart w:val="35E63EEBE5774636AEB4D870ECF06C65"/>
              </w:placeholder>
            </w:sdtPr>
            <w:sdtEndPr/>
            <w:sdtContent>
              <w:p w14:paraId="6F8470F0" w14:textId="77777777" w:rsidR="00704AA6" w:rsidRPr="009E3449" w:rsidRDefault="00704AA6" w:rsidP="00194215">
                <w:pPr>
                  <w:rPr>
                    <w:sz w:val="21"/>
                    <w:szCs w:val="21"/>
                  </w:rPr>
                </w:pPr>
                <w:r w:rsidRPr="009E3449">
                  <w:rPr>
                    <w:sz w:val="21"/>
                    <w:szCs w:val="21"/>
                  </w:rPr>
                  <w:t>TYPE HERE</w:t>
                </w:r>
              </w:p>
            </w:sdtContent>
          </w:sdt>
        </w:tc>
        <w:tc>
          <w:tcPr>
            <w:tcW w:w="1519" w:type="pct"/>
            <w:tcBorders>
              <w:top w:val="single" w:sz="4" w:space="0" w:color="auto"/>
            </w:tcBorders>
          </w:tcPr>
          <w:p w14:paraId="46ED8A8B" w14:textId="77777777" w:rsidR="00704AA6" w:rsidRPr="009E3449" w:rsidRDefault="00704AA6" w:rsidP="00194215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>Collar Number:</w:t>
            </w:r>
          </w:p>
          <w:sdt>
            <w:sdtPr>
              <w:rPr>
                <w:sz w:val="21"/>
                <w:szCs w:val="21"/>
              </w:rPr>
              <w:alias w:val="CLICK HERE TO ENTER TEXT"/>
              <w:tag w:val="CLICK HERE TO ENTER TEXT"/>
              <w:id w:val="-1027633400"/>
              <w:placeholder>
                <w:docPart w:val="F1A4911885354F1AA4A7C66E82B24940"/>
              </w:placeholder>
            </w:sdtPr>
            <w:sdtEndPr/>
            <w:sdtContent>
              <w:p w14:paraId="21E8CAF1" w14:textId="77777777" w:rsidR="00704AA6" w:rsidRPr="009E3449" w:rsidRDefault="00704AA6" w:rsidP="00194215">
                <w:pPr>
                  <w:rPr>
                    <w:sz w:val="21"/>
                    <w:szCs w:val="21"/>
                  </w:rPr>
                </w:pPr>
                <w:r w:rsidRPr="009E3449">
                  <w:rPr>
                    <w:sz w:val="21"/>
                    <w:szCs w:val="21"/>
                  </w:rPr>
                  <w:t>TYPE HERE</w:t>
                </w:r>
              </w:p>
            </w:sdtContent>
          </w:sdt>
        </w:tc>
        <w:tc>
          <w:tcPr>
            <w:tcW w:w="1667" w:type="pct"/>
            <w:tcBorders>
              <w:top w:val="single" w:sz="4" w:space="0" w:color="auto"/>
            </w:tcBorders>
          </w:tcPr>
          <w:p w14:paraId="7ABE4E39" w14:textId="77777777" w:rsidR="00704AA6" w:rsidRPr="009E3449" w:rsidRDefault="00704AA6" w:rsidP="00194215">
            <w:pPr>
              <w:rPr>
                <w:b/>
                <w:bCs/>
                <w:sz w:val="21"/>
                <w:szCs w:val="21"/>
              </w:rPr>
            </w:pPr>
            <w:r w:rsidRPr="009E3449">
              <w:rPr>
                <w:b/>
                <w:bCs/>
                <w:sz w:val="21"/>
                <w:szCs w:val="21"/>
              </w:rPr>
              <w:t>Date:</w:t>
            </w:r>
          </w:p>
          <w:sdt>
            <w:sdtPr>
              <w:rPr>
                <w:sz w:val="21"/>
                <w:szCs w:val="21"/>
              </w:rPr>
              <w:alias w:val="CLICK HERE TO ENTER TEXT"/>
              <w:tag w:val="CLICK HERE TO ENTER TEXT"/>
              <w:id w:val="-1954941266"/>
              <w:placeholder>
                <w:docPart w:val="1D917C4EC7DA49CF921BDE3592D34597"/>
              </w:placeholder>
            </w:sdtPr>
            <w:sdtEndPr/>
            <w:sdtContent>
              <w:p w14:paraId="71CBD644" w14:textId="77777777" w:rsidR="00704AA6" w:rsidRPr="009E3449" w:rsidRDefault="00704AA6" w:rsidP="00194215">
                <w:pPr>
                  <w:rPr>
                    <w:sz w:val="21"/>
                    <w:szCs w:val="21"/>
                  </w:rPr>
                </w:pPr>
                <w:r w:rsidRPr="009E3449">
                  <w:rPr>
                    <w:sz w:val="21"/>
                    <w:szCs w:val="21"/>
                  </w:rPr>
                  <w:t>TYPE HERE</w:t>
                </w:r>
              </w:p>
            </w:sdtContent>
          </w:sdt>
        </w:tc>
      </w:tr>
    </w:tbl>
    <w:p w14:paraId="31E9FAED" w14:textId="77777777" w:rsidR="0026145E" w:rsidRDefault="0026145E"/>
    <w:tbl>
      <w:tblPr>
        <w:tblStyle w:val="TableGrid"/>
        <w:tblW w:w="5000" w:type="pct"/>
        <w:shd w:val="clear" w:color="auto" w:fill="000000" w:themeFill="text1"/>
        <w:tblLook w:val="04A0" w:firstRow="1" w:lastRow="0" w:firstColumn="1" w:lastColumn="0" w:noHBand="0" w:noVBand="1"/>
      </w:tblPr>
      <w:tblGrid>
        <w:gridCol w:w="10536"/>
      </w:tblGrid>
      <w:tr w:rsidR="00F9307F" w:rsidRPr="009E3449" w14:paraId="1A71239D" w14:textId="77777777" w:rsidTr="008D2982">
        <w:trPr>
          <w:trHeight w:val="42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4B2BE8D3" w14:textId="082FBBC0" w:rsidR="00F9307F" w:rsidRDefault="0026145E" w:rsidP="008D298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NOTE FOR APPEALS MANAGER:</w:t>
            </w:r>
          </w:p>
          <w:p w14:paraId="2A439D8F" w14:textId="77777777" w:rsidR="0026145E" w:rsidRDefault="0026145E" w:rsidP="008D2982">
            <w:pPr>
              <w:rPr>
                <w:b/>
                <w:bCs/>
                <w:sz w:val="21"/>
                <w:szCs w:val="21"/>
              </w:rPr>
            </w:pPr>
          </w:p>
          <w:p w14:paraId="4E10287D" w14:textId="50FB19FE" w:rsidR="0026145E" w:rsidRDefault="0026145E" w:rsidP="008D298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The appeal process must be concluded no later than two months from the date the individual submitted their request, unless an alternative date has been otherwise agreed.</w:t>
            </w:r>
          </w:p>
          <w:p w14:paraId="620FBF52" w14:textId="77777777" w:rsidR="0026145E" w:rsidRDefault="0026145E" w:rsidP="008D2982">
            <w:pPr>
              <w:rPr>
                <w:b/>
                <w:bCs/>
                <w:sz w:val="21"/>
                <w:szCs w:val="21"/>
              </w:rPr>
            </w:pPr>
          </w:p>
          <w:p w14:paraId="50316521" w14:textId="348C7949" w:rsidR="0026145E" w:rsidRDefault="00D82DB3" w:rsidP="008D298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IF APPEAL UPHELD</w:t>
            </w:r>
            <w:r w:rsidR="0026145E">
              <w:rPr>
                <w:b/>
                <w:bCs/>
                <w:sz w:val="21"/>
                <w:szCs w:val="21"/>
              </w:rPr>
              <w:t xml:space="preserve">:  please complete Appeal Outcome Form and send to .HR Ops – Dorset Admin and the individual’s Line Manager. </w:t>
            </w:r>
          </w:p>
          <w:p w14:paraId="4A19C7B3" w14:textId="77777777" w:rsidR="0026145E" w:rsidRDefault="0026145E" w:rsidP="008D2982">
            <w:pPr>
              <w:rPr>
                <w:b/>
                <w:bCs/>
                <w:sz w:val="21"/>
                <w:szCs w:val="21"/>
              </w:rPr>
            </w:pPr>
          </w:p>
          <w:p w14:paraId="6E8FB71F" w14:textId="05C44703" w:rsidR="00F9307F" w:rsidRPr="009E3449" w:rsidRDefault="00D82DB3" w:rsidP="00D82DB3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IF APPEAL REFUSED:</w:t>
            </w:r>
            <w:r w:rsidR="0026145E">
              <w:rPr>
                <w:b/>
                <w:bCs/>
                <w:sz w:val="21"/>
                <w:szCs w:val="21"/>
              </w:rPr>
              <w:t xml:space="preserve"> Please complete the Appeal Outcome Form, and Flexible Working Rejection letter, and send to individual, Line Manager and .HR Ops Dorset - Admin</w:t>
            </w:r>
          </w:p>
        </w:tc>
      </w:tr>
    </w:tbl>
    <w:p w14:paraId="733D1CC6" w14:textId="77777777" w:rsidR="00F9307F" w:rsidRPr="009E3449" w:rsidRDefault="00F9307F" w:rsidP="00D82DB3">
      <w:pPr>
        <w:rPr>
          <w:sz w:val="21"/>
          <w:szCs w:val="21"/>
        </w:rPr>
      </w:pPr>
    </w:p>
    <w:sectPr w:rsidR="00F9307F" w:rsidRPr="009E3449" w:rsidSect="00D24AC6">
      <w:headerReference w:type="default" r:id="rId11"/>
      <w:footerReference w:type="default" r:id="rId12"/>
      <w:pgSz w:w="11906" w:h="16838"/>
      <w:pgMar w:top="1440" w:right="680" w:bottom="1135" w:left="680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A8DE" w14:textId="77777777" w:rsidR="00E55809" w:rsidRDefault="00E55809" w:rsidP="00566802">
      <w:r>
        <w:separator/>
      </w:r>
    </w:p>
  </w:endnote>
  <w:endnote w:type="continuationSeparator" w:id="0">
    <w:p w14:paraId="6EA87E33" w14:textId="77777777" w:rsidR="00E55809" w:rsidRDefault="00E55809" w:rsidP="0056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780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002DA" w14:textId="77777777" w:rsidR="00243170" w:rsidRDefault="00243170" w:rsidP="00871C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5A11EE" w14:textId="77777777" w:rsidR="00243170" w:rsidRPr="00F9172D" w:rsidRDefault="00243170" w:rsidP="00F9172D">
    <w:pPr>
      <w:pStyle w:val="Footer"/>
      <w:jc w:val="center"/>
      <w:rPr>
        <w:sz w:val="20"/>
      </w:rPr>
    </w:pPr>
    <w:r w:rsidRPr="00897013">
      <w:rPr>
        <w:sz w:val="20"/>
      </w:rPr>
      <w:t>UNCONTROLLED VERSION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B345" w14:textId="77777777" w:rsidR="00E55809" w:rsidRDefault="00E55809" w:rsidP="00566802">
      <w:r>
        <w:separator/>
      </w:r>
    </w:p>
  </w:footnote>
  <w:footnote w:type="continuationSeparator" w:id="0">
    <w:p w14:paraId="3AC23EF0" w14:textId="77777777" w:rsidR="00E55809" w:rsidRDefault="00E55809" w:rsidP="0056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300" w:type="pct"/>
      <w:tblLook w:val="00A0" w:firstRow="1" w:lastRow="0" w:firstColumn="1" w:lastColumn="0" w:noHBand="0" w:noVBand="0"/>
    </w:tblPr>
    <w:tblGrid>
      <w:gridCol w:w="2770"/>
      <w:gridCol w:w="6300"/>
    </w:tblGrid>
    <w:tr w:rsidR="00243170" w:rsidRPr="00D22606" w14:paraId="535D601E" w14:textId="77777777" w:rsidTr="00974A03">
      <w:trPr>
        <w:trHeight w:hRule="exact" w:val="845"/>
      </w:trPr>
      <w:tc>
        <w:tcPr>
          <w:tcW w:w="1527" w:type="pct"/>
          <w:vAlign w:val="center"/>
        </w:tcPr>
        <w:p w14:paraId="7CDFE4F6" w14:textId="7C3D3478" w:rsidR="00243170" w:rsidRPr="00D22606" w:rsidRDefault="00F15D56" w:rsidP="00D14DCB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E0D41F0" wp14:editId="17F39E1B">
                <wp:simplePos x="0" y="0"/>
                <wp:positionH relativeFrom="column">
                  <wp:posOffset>-43180</wp:posOffset>
                </wp:positionH>
                <wp:positionV relativeFrom="paragraph">
                  <wp:posOffset>-231140</wp:posOffset>
                </wp:positionV>
                <wp:extent cx="1676400" cy="754380"/>
                <wp:effectExtent l="0" t="0" r="0" b="0"/>
                <wp:wrapNone/>
                <wp:docPr id="1" name="Picture 1" descr="A logo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754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73" w:type="pct"/>
          <w:vAlign w:val="center"/>
        </w:tcPr>
        <w:p w14:paraId="345F9ED7" w14:textId="77777777" w:rsidR="00243170" w:rsidRPr="00566802" w:rsidRDefault="00243170" w:rsidP="00E5599D">
          <w:pPr>
            <w:pStyle w:val="Header"/>
            <w:jc w:val="center"/>
            <w:rPr>
              <w:b/>
              <w:sz w:val="28"/>
            </w:rPr>
          </w:pPr>
          <w:r w:rsidRPr="00566802">
            <w:rPr>
              <w:b/>
              <w:sz w:val="28"/>
            </w:rPr>
            <w:t xml:space="preserve">OFFICIAL </w:t>
          </w:r>
          <w:r>
            <w:rPr>
              <w:b/>
              <w:sz w:val="28"/>
            </w:rPr>
            <w:t>(PERSONAL WHEN COMPLETE)</w:t>
          </w:r>
        </w:p>
      </w:tc>
    </w:tr>
  </w:tbl>
  <w:p w14:paraId="403D39B6" w14:textId="4B32F065" w:rsidR="00243170" w:rsidRPr="004E6B80" w:rsidRDefault="008F0777" w:rsidP="004E6B80">
    <w:pPr>
      <w:pStyle w:val="Header"/>
      <w:rPr>
        <w:sz w:val="2"/>
        <w:szCs w:val="2"/>
      </w:rPr>
    </w:pPr>
    <w:r>
      <w:rPr>
        <w:sz w:val="2"/>
        <w:szCs w:val="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BB6"/>
    <w:multiLevelType w:val="hybridMultilevel"/>
    <w:tmpl w:val="E4841E6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F397C"/>
    <w:multiLevelType w:val="hybridMultilevel"/>
    <w:tmpl w:val="1076E66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5A3B23"/>
    <w:multiLevelType w:val="hybridMultilevel"/>
    <w:tmpl w:val="6FD23156"/>
    <w:lvl w:ilvl="0" w:tplc="DE0AB5E4">
      <w:start w:val="1"/>
      <w:numFmt w:val="upperLetter"/>
      <w:lvlText w:val="%1)"/>
      <w:lvlJc w:val="left"/>
      <w:pPr>
        <w:ind w:left="817" w:hanging="360"/>
      </w:pPr>
      <w:rPr>
        <w:rFonts w:eastAsia="MS Gothic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37" w:hanging="360"/>
      </w:pPr>
    </w:lvl>
    <w:lvl w:ilvl="2" w:tplc="0809001B" w:tentative="1">
      <w:start w:val="1"/>
      <w:numFmt w:val="lowerRoman"/>
      <w:lvlText w:val="%3."/>
      <w:lvlJc w:val="right"/>
      <w:pPr>
        <w:ind w:left="2257" w:hanging="180"/>
      </w:pPr>
    </w:lvl>
    <w:lvl w:ilvl="3" w:tplc="0809000F" w:tentative="1">
      <w:start w:val="1"/>
      <w:numFmt w:val="decimal"/>
      <w:lvlText w:val="%4."/>
      <w:lvlJc w:val="left"/>
      <w:pPr>
        <w:ind w:left="2977" w:hanging="360"/>
      </w:pPr>
    </w:lvl>
    <w:lvl w:ilvl="4" w:tplc="08090019" w:tentative="1">
      <w:start w:val="1"/>
      <w:numFmt w:val="lowerLetter"/>
      <w:lvlText w:val="%5."/>
      <w:lvlJc w:val="left"/>
      <w:pPr>
        <w:ind w:left="3697" w:hanging="360"/>
      </w:pPr>
    </w:lvl>
    <w:lvl w:ilvl="5" w:tplc="0809001B" w:tentative="1">
      <w:start w:val="1"/>
      <w:numFmt w:val="lowerRoman"/>
      <w:lvlText w:val="%6."/>
      <w:lvlJc w:val="right"/>
      <w:pPr>
        <w:ind w:left="4417" w:hanging="180"/>
      </w:pPr>
    </w:lvl>
    <w:lvl w:ilvl="6" w:tplc="0809000F" w:tentative="1">
      <w:start w:val="1"/>
      <w:numFmt w:val="decimal"/>
      <w:lvlText w:val="%7."/>
      <w:lvlJc w:val="left"/>
      <w:pPr>
        <w:ind w:left="5137" w:hanging="360"/>
      </w:pPr>
    </w:lvl>
    <w:lvl w:ilvl="7" w:tplc="08090019" w:tentative="1">
      <w:start w:val="1"/>
      <w:numFmt w:val="lowerLetter"/>
      <w:lvlText w:val="%8."/>
      <w:lvlJc w:val="left"/>
      <w:pPr>
        <w:ind w:left="5857" w:hanging="360"/>
      </w:pPr>
    </w:lvl>
    <w:lvl w:ilvl="8" w:tplc="08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 w15:restartNumberingAfterBreak="0">
    <w:nsid w:val="3D0E7450"/>
    <w:multiLevelType w:val="hybridMultilevel"/>
    <w:tmpl w:val="CEF07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04F86"/>
    <w:multiLevelType w:val="hybridMultilevel"/>
    <w:tmpl w:val="26562E88"/>
    <w:lvl w:ilvl="0" w:tplc="506A4290">
      <w:numFmt w:val="decimal"/>
      <w:lvlText w:val="3.%1"/>
      <w:lvlJc w:val="left"/>
      <w:pPr>
        <w:ind w:left="27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2535A"/>
    <w:multiLevelType w:val="hybridMultilevel"/>
    <w:tmpl w:val="09DA52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75620">
    <w:abstractNumId w:val="5"/>
  </w:num>
  <w:num w:numId="2" w16cid:durableId="2027519657">
    <w:abstractNumId w:val="4"/>
  </w:num>
  <w:num w:numId="3" w16cid:durableId="536478923">
    <w:abstractNumId w:val="3"/>
  </w:num>
  <w:num w:numId="4" w16cid:durableId="1358579017">
    <w:abstractNumId w:val="2"/>
  </w:num>
  <w:num w:numId="5" w16cid:durableId="1541747617">
    <w:abstractNumId w:val="0"/>
  </w:num>
  <w:num w:numId="6" w16cid:durableId="460223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A8"/>
    <w:rsid w:val="00001395"/>
    <w:rsid w:val="00014F2D"/>
    <w:rsid w:val="000448DE"/>
    <w:rsid w:val="000477DB"/>
    <w:rsid w:val="00050701"/>
    <w:rsid w:val="00066026"/>
    <w:rsid w:val="00066D62"/>
    <w:rsid w:val="00075CBC"/>
    <w:rsid w:val="00075D20"/>
    <w:rsid w:val="00081DBE"/>
    <w:rsid w:val="000C17D1"/>
    <w:rsid w:val="000E1E5C"/>
    <w:rsid w:val="000E6C00"/>
    <w:rsid w:val="00102238"/>
    <w:rsid w:val="00104547"/>
    <w:rsid w:val="0010466C"/>
    <w:rsid w:val="00136BE1"/>
    <w:rsid w:val="00140C30"/>
    <w:rsid w:val="0014715F"/>
    <w:rsid w:val="001B31E3"/>
    <w:rsid w:val="001C3A34"/>
    <w:rsid w:val="00226424"/>
    <w:rsid w:val="00226FAB"/>
    <w:rsid w:val="00243170"/>
    <w:rsid w:val="00251D3A"/>
    <w:rsid w:val="00260FC9"/>
    <w:rsid w:val="0026145E"/>
    <w:rsid w:val="002A7832"/>
    <w:rsid w:val="002A7AB5"/>
    <w:rsid w:val="002B0E77"/>
    <w:rsid w:val="002C0648"/>
    <w:rsid w:val="002F329C"/>
    <w:rsid w:val="003313A1"/>
    <w:rsid w:val="00340FDD"/>
    <w:rsid w:val="00384E3B"/>
    <w:rsid w:val="00394DBA"/>
    <w:rsid w:val="003B487D"/>
    <w:rsid w:val="003D353D"/>
    <w:rsid w:val="003D5774"/>
    <w:rsid w:val="003D778B"/>
    <w:rsid w:val="00404D2A"/>
    <w:rsid w:val="00415450"/>
    <w:rsid w:val="004309F3"/>
    <w:rsid w:val="00442D5C"/>
    <w:rsid w:val="004A06EB"/>
    <w:rsid w:val="004A76A9"/>
    <w:rsid w:val="004D4CE1"/>
    <w:rsid w:val="004E26D6"/>
    <w:rsid w:val="004E6B80"/>
    <w:rsid w:val="00502502"/>
    <w:rsid w:val="00503F64"/>
    <w:rsid w:val="005563B0"/>
    <w:rsid w:val="00565578"/>
    <w:rsid w:val="00566515"/>
    <w:rsid w:val="00566802"/>
    <w:rsid w:val="00567624"/>
    <w:rsid w:val="005802A4"/>
    <w:rsid w:val="005A0E30"/>
    <w:rsid w:val="005B45D8"/>
    <w:rsid w:val="005C6CD5"/>
    <w:rsid w:val="005D44EE"/>
    <w:rsid w:val="005D7570"/>
    <w:rsid w:val="00604490"/>
    <w:rsid w:val="00612B45"/>
    <w:rsid w:val="0062621D"/>
    <w:rsid w:val="0063156E"/>
    <w:rsid w:val="006A3F58"/>
    <w:rsid w:val="006F15BF"/>
    <w:rsid w:val="006F17C4"/>
    <w:rsid w:val="00704AA6"/>
    <w:rsid w:val="00716C76"/>
    <w:rsid w:val="00732993"/>
    <w:rsid w:val="0074729A"/>
    <w:rsid w:val="00764C57"/>
    <w:rsid w:val="00783609"/>
    <w:rsid w:val="00792FE9"/>
    <w:rsid w:val="007D32D5"/>
    <w:rsid w:val="007E02E2"/>
    <w:rsid w:val="007E216A"/>
    <w:rsid w:val="007E44CB"/>
    <w:rsid w:val="007F188C"/>
    <w:rsid w:val="00813819"/>
    <w:rsid w:val="008320F2"/>
    <w:rsid w:val="00835B40"/>
    <w:rsid w:val="00871CCA"/>
    <w:rsid w:val="00896664"/>
    <w:rsid w:val="008C14C0"/>
    <w:rsid w:val="008F0777"/>
    <w:rsid w:val="008F2A7D"/>
    <w:rsid w:val="00902C83"/>
    <w:rsid w:val="009268B5"/>
    <w:rsid w:val="009440C1"/>
    <w:rsid w:val="009455FF"/>
    <w:rsid w:val="009547D4"/>
    <w:rsid w:val="00974A03"/>
    <w:rsid w:val="009C1F3E"/>
    <w:rsid w:val="009C4857"/>
    <w:rsid w:val="009D78F7"/>
    <w:rsid w:val="009E3449"/>
    <w:rsid w:val="00A228F9"/>
    <w:rsid w:val="00A279F7"/>
    <w:rsid w:val="00A40537"/>
    <w:rsid w:val="00AA5CE7"/>
    <w:rsid w:val="00AD3433"/>
    <w:rsid w:val="00AD663B"/>
    <w:rsid w:val="00AE4409"/>
    <w:rsid w:val="00AE5136"/>
    <w:rsid w:val="00B01196"/>
    <w:rsid w:val="00B05C4C"/>
    <w:rsid w:val="00B23E7E"/>
    <w:rsid w:val="00B27A84"/>
    <w:rsid w:val="00B30C66"/>
    <w:rsid w:val="00B503A8"/>
    <w:rsid w:val="00B866BF"/>
    <w:rsid w:val="00B95CC8"/>
    <w:rsid w:val="00BA6A4D"/>
    <w:rsid w:val="00BB0EB0"/>
    <w:rsid w:val="00BB4C0F"/>
    <w:rsid w:val="00BE2917"/>
    <w:rsid w:val="00BF4D9D"/>
    <w:rsid w:val="00C07A7A"/>
    <w:rsid w:val="00C2030F"/>
    <w:rsid w:val="00C25EC4"/>
    <w:rsid w:val="00C42D37"/>
    <w:rsid w:val="00C72671"/>
    <w:rsid w:val="00C86C26"/>
    <w:rsid w:val="00CA4CBB"/>
    <w:rsid w:val="00CB352A"/>
    <w:rsid w:val="00D047D7"/>
    <w:rsid w:val="00D14DCB"/>
    <w:rsid w:val="00D23B40"/>
    <w:rsid w:val="00D24AC6"/>
    <w:rsid w:val="00D3279B"/>
    <w:rsid w:val="00D42374"/>
    <w:rsid w:val="00D4778D"/>
    <w:rsid w:val="00D52618"/>
    <w:rsid w:val="00D82DB3"/>
    <w:rsid w:val="00D877D0"/>
    <w:rsid w:val="00DB6C20"/>
    <w:rsid w:val="00DC5DB2"/>
    <w:rsid w:val="00DC6B54"/>
    <w:rsid w:val="00DE436D"/>
    <w:rsid w:val="00E0071A"/>
    <w:rsid w:val="00E00CE3"/>
    <w:rsid w:val="00E12787"/>
    <w:rsid w:val="00E13B25"/>
    <w:rsid w:val="00E27B3F"/>
    <w:rsid w:val="00E409B0"/>
    <w:rsid w:val="00E55809"/>
    <w:rsid w:val="00E5599D"/>
    <w:rsid w:val="00E57BCD"/>
    <w:rsid w:val="00E71D99"/>
    <w:rsid w:val="00E73AFF"/>
    <w:rsid w:val="00E808A6"/>
    <w:rsid w:val="00E867F7"/>
    <w:rsid w:val="00E90F59"/>
    <w:rsid w:val="00EA0B88"/>
    <w:rsid w:val="00ED32B7"/>
    <w:rsid w:val="00EE00CD"/>
    <w:rsid w:val="00EE2FE0"/>
    <w:rsid w:val="00EE64EA"/>
    <w:rsid w:val="00F136E5"/>
    <w:rsid w:val="00F15D56"/>
    <w:rsid w:val="00F36FA5"/>
    <w:rsid w:val="00F9172D"/>
    <w:rsid w:val="00F919EB"/>
    <w:rsid w:val="00F9307F"/>
    <w:rsid w:val="00F9672B"/>
    <w:rsid w:val="00FA156D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BA324"/>
  <w15:chartTrackingRefBased/>
  <w15:docId w15:val="{590DD537-B773-46E3-8B77-2587BAFF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3A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B503A8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03A8"/>
    <w:rPr>
      <w:rFonts w:ascii="Arial" w:eastAsia="Times New Roman" w:hAnsi="Arial" w:cs="Times New Roman"/>
      <w:b/>
      <w:caps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66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802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66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802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rsid w:val="0056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7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4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CB"/>
    <w:rPr>
      <w:rFonts w:ascii="Segoe UI" w:eastAsia="Times New Roman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rsid w:val="00566515"/>
    <w:pPr>
      <w:tabs>
        <w:tab w:val="left" w:leader="underscore" w:pos="9072"/>
      </w:tabs>
      <w:jc w:val="both"/>
    </w:pPr>
    <w:rPr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66515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813819"/>
    <w:pPr>
      <w:ind w:left="720"/>
      <w:jc w:val="both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91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9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9E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9EB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07A7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A4CB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007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6FA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i-provider">
    <w:name w:val="ui-provider"/>
    <w:basedOn w:val="DefaultParagraphFont"/>
    <w:rsid w:val="0022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E63EEBE5774636AEB4D870ECF06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8DE2D-9B8D-410F-B899-5FE25D6E1021}"/>
      </w:docPartPr>
      <w:docPartBody>
        <w:p w:rsidR="00C81331" w:rsidRDefault="00B977DC" w:rsidP="00B977DC">
          <w:pPr>
            <w:pStyle w:val="35E63EEBE5774636AEB4D870ECF06C65"/>
          </w:pPr>
          <w:r w:rsidRPr="00D97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4911885354F1AA4A7C66E82B24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AD3E-D1C6-4AB6-9102-6CD3364139E0}"/>
      </w:docPartPr>
      <w:docPartBody>
        <w:p w:rsidR="00C81331" w:rsidRDefault="00B977DC" w:rsidP="00B977DC">
          <w:pPr>
            <w:pStyle w:val="F1A4911885354F1AA4A7C66E82B24940"/>
          </w:pPr>
          <w:r w:rsidRPr="00D97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17C4EC7DA49CF921BDE3592D34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88F9F-6105-41D0-BEEE-FFA3DA64A983}"/>
      </w:docPartPr>
      <w:docPartBody>
        <w:p w:rsidR="00C81331" w:rsidRDefault="00B977DC" w:rsidP="00B977DC">
          <w:pPr>
            <w:pStyle w:val="1D917C4EC7DA49CF921BDE3592D34597"/>
          </w:pPr>
          <w:r w:rsidRPr="00D97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2DE01-D34D-4FAD-8DC4-A8173E64B2FC}"/>
      </w:docPartPr>
      <w:docPartBody>
        <w:p w:rsidR="000B2D6F" w:rsidRDefault="000B2D6F">
          <w:r w:rsidRPr="00D36315">
            <w:rPr>
              <w:rStyle w:val="PlaceholderText"/>
            </w:rPr>
            <w:t>Choose an item.</w:t>
          </w:r>
        </w:p>
      </w:docPartBody>
    </w:docPart>
    <w:docPart>
      <w:docPartPr>
        <w:name w:val="696989FF645A470A851DC1DABA82B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BB88D-E5F9-467D-817B-386E82959703}"/>
      </w:docPartPr>
      <w:docPartBody>
        <w:p w:rsidR="000B2D6F" w:rsidRDefault="000B2D6F" w:rsidP="000B2D6F">
          <w:pPr>
            <w:pStyle w:val="696989FF645A470A851DC1DABA82BA91"/>
          </w:pPr>
          <w:r w:rsidRPr="00D97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C1C6E07A04560B995AF2F7CD5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3D8A4-0665-4DAB-AFBA-329949C69E33}"/>
      </w:docPartPr>
      <w:docPartBody>
        <w:p w:rsidR="000B2D6F" w:rsidRDefault="000B2D6F" w:rsidP="000B2D6F">
          <w:pPr>
            <w:pStyle w:val="737C1C6E07A04560B995AF2F7CD586BD"/>
          </w:pPr>
          <w:r w:rsidRPr="00D97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0A5DDE2594A7483769515B58C4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E52E1-3B61-44FB-A80A-1E059DD289CE}"/>
      </w:docPartPr>
      <w:docPartBody>
        <w:p w:rsidR="000B2D6F" w:rsidRDefault="000B2D6F" w:rsidP="000B2D6F">
          <w:pPr>
            <w:pStyle w:val="DB70A5DDE2594A7483769515B58C4408"/>
          </w:pPr>
          <w:r w:rsidRPr="00D97D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F226E-BEF3-4876-91A9-7A62971DE4C8}"/>
      </w:docPartPr>
      <w:docPartBody>
        <w:p w:rsidR="00324E50" w:rsidRDefault="00324E50">
          <w:r w:rsidRPr="00875D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F0FF4-74BC-4ECF-A3B3-CA4120CC5091}"/>
      </w:docPartPr>
      <w:docPartBody>
        <w:p w:rsidR="003F231E" w:rsidRDefault="003F231E">
          <w:r w:rsidRPr="004F063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20"/>
    <w:rsid w:val="00090C70"/>
    <w:rsid w:val="0009240A"/>
    <w:rsid w:val="000B2D6F"/>
    <w:rsid w:val="0020524E"/>
    <w:rsid w:val="00324E50"/>
    <w:rsid w:val="00367007"/>
    <w:rsid w:val="003A709E"/>
    <w:rsid w:val="003F231E"/>
    <w:rsid w:val="00772EC1"/>
    <w:rsid w:val="009141EC"/>
    <w:rsid w:val="00B977DC"/>
    <w:rsid w:val="00C81331"/>
    <w:rsid w:val="00D24057"/>
    <w:rsid w:val="00E667A3"/>
    <w:rsid w:val="00E87720"/>
    <w:rsid w:val="00ED7294"/>
    <w:rsid w:val="00FD075D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231E"/>
    <w:rPr>
      <w:color w:val="808080"/>
    </w:rPr>
  </w:style>
  <w:style w:type="paragraph" w:customStyle="1" w:styleId="35E63EEBE5774636AEB4D870ECF06C65">
    <w:name w:val="35E63EEBE5774636AEB4D870ECF06C65"/>
    <w:rsid w:val="00B977DC"/>
  </w:style>
  <w:style w:type="paragraph" w:customStyle="1" w:styleId="F1A4911885354F1AA4A7C66E82B24940">
    <w:name w:val="F1A4911885354F1AA4A7C66E82B24940"/>
    <w:rsid w:val="00B977DC"/>
  </w:style>
  <w:style w:type="paragraph" w:customStyle="1" w:styleId="1D917C4EC7DA49CF921BDE3592D34597">
    <w:name w:val="1D917C4EC7DA49CF921BDE3592D34597"/>
    <w:rsid w:val="00B977DC"/>
  </w:style>
  <w:style w:type="paragraph" w:customStyle="1" w:styleId="696989FF645A470A851DC1DABA82BA91">
    <w:name w:val="696989FF645A470A851DC1DABA82BA91"/>
    <w:rsid w:val="000B2D6F"/>
    <w:rPr>
      <w:kern w:val="2"/>
      <w14:ligatures w14:val="standardContextual"/>
    </w:rPr>
  </w:style>
  <w:style w:type="paragraph" w:customStyle="1" w:styleId="737C1C6E07A04560B995AF2F7CD586BD">
    <w:name w:val="737C1C6E07A04560B995AF2F7CD586BD"/>
    <w:rsid w:val="000B2D6F"/>
    <w:rPr>
      <w:kern w:val="2"/>
      <w14:ligatures w14:val="standardContextual"/>
    </w:rPr>
  </w:style>
  <w:style w:type="paragraph" w:customStyle="1" w:styleId="DB70A5DDE2594A7483769515B58C4408">
    <w:name w:val="DB70A5DDE2594A7483769515B58C4408"/>
    <w:rsid w:val="000B2D6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8ec73dbdfe40f5bce305dbe50a5bb7 xmlns="9f84d9b3-c929-47d3-ac99-15598b6093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Alliance</TermName>
          <TermId xmlns="http://schemas.microsoft.com/office/infopath/2007/PartnerControls">07cbaf06-beee-4984-87c3-521408f17449</TermId>
        </TermInfo>
      </Terms>
    </ib8ec73dbdfe40f5bce305dbe50a5bb7>
    <pea4e76973014ea5a32931d514f2f937 xmlns="9f84d9b3-c929-47d3-ac99-15598b6093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Grievance</TermName>
          <TermId xmlns="http://schemas.microsoft.com/office/infopath/2007/PartnerControls">7cb7b2b5-bed3-49cb-bb06-f1ac1127fd73</TermId>
        </TermInfo>
      </Terms>
    </pea4e76973014ea5a32931d514f2f937>
    <TaxCatchAll xmlns="9f84d9b3-c929-47d3-ac99-15598b6093b3">
      <Value>26</Value>
      <Value>12</Value>
    </TaxCatchAll>
    <Archive_x003f_ xmlns="9f84d9b3-c929-47d3-ac99-15598b6093b3">false</Archive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ople Portfolio" ma:contentTypeID="0x010100202B7319B214D54787920C1864D04A76000D752C1F97D4414A9C444E3ADC5F9B2B" ma:contentTypeVersion="25" ma:contentTypeDescription="" ma:contentTypeScope="" ma:versionID="4b82de8eb6d9eb06833909185cd12f9b">
  <xsd:schema xmlns:xsd="http://www.w3.org/2001/XMLSchema" xmlns:xs="http://www.w3.org/2001/XMLSchema" xmlns:p="http://schemas.microsoft.com/office/2006/metadata/properties" xmlns:ns2="9f84d9b3-c929-47d3-ac99-15598b6093b3" xmlns:ns3="c2fd7c3b-6780-4641-b2b8-d16c862d30e4" targetNamespace="http://schemas.microsoft.com/office/2006/metadata/properties" ma:root="true" ma:fieldsID="818919566fc5d4f1496773a65f89a272" ns2:_="" ns3:_="">
    <xsd:import namespace="9f84d9b3-c929-47d3-ac99-15598b6093b3"/>
    <xsd:import namespace="c2fd7c3b-6780-4641-b2b8-d16c862d30e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Archive_x003f_" minOccurs="0"/>
                <xsd:element ref="ns2:TaxCatchAllLabel" minOccurs="0"/>
                <xsd:element ref="ns2:ib8ec73dbdfe40f5bce305dbe50a5bb7" minOccurs="0"/>
                <xsd:element ref="ns2:pea4e76973014ea5a32931d514f2f937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4d9b3-c929-47d3-ac99-15598b6093b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524bd8e-9061-4c1b-abe1-aaded944cfda}" ma:internalName="TaxCatchAll" ma:readOnly="false" ma:showField="CatchAllData" ma:web="9f84d9b3-c929-47d3-ac99-15598b609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_x003f_" ma:index="11" nillable="true" ma:displayName="Archive?" ma:default="0" ma:format="Dropdown" ma:internalName="Archive_x003F_">
      <xsd:simpleType>
        <xsd:restriction base="dms:Boolean"/>
      </xsd:simpleType>
    </xsd:element>
    <xsd:element name="TaxCatchAllLabel" ma:index="12" nillable="true" ma:displayName="Taxonomy Catch All Column1" ma:hidden="true" ma:list="{2524bd8e-9061-4c1b-abe1-aaded944cfda}" ma:internalName="TaxCatchAllLabel" ma:readOnly="true" ma:showField="CatchAllDataLabel" ma:web="9f84d9b3-c929-47d3-ac99-15598b609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8ec73dbdfe40f5bce305dbe50a5bb7" ma:index="13" nillable="true" ma:taxonomy="true" ma:internalName="ib8ec73dbdfe40f5bce305dbe50a5bb7" ma:taxonomyFieldName="Which_x0020_force_x0020_the_x0020_document_x0020_relates_x0020_too" ma:displayName="Which force the document relates too" ma:readOnly="false" ma:fieldId="{2b8ec73d-bdfe-40f5-bce3-05dbe50a5bb7}" ma:sspId="e1e179ce-f3ea-469e-b2c3-26dfb1aead89" ma:termSetId="c3bffabc-24dd-44a5-bb91-5c99c61a57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4e76973014ea5a32931d514f2f937" ma:index="14" nillable="true" ma:taxonomy="true" ma:internalName="pea4e76973014ea5a32931d514f2f937" ma:taxonomyFieldName="Area_x0020_the_x0020_Document_x0020_relates_x0020_too" ma:displayName="Category of Document" ma:readOnly="false" ma:fieldId="{9ea4e769-7301-4ea5-a329-31d514f2f937}" ma:taxonomyMulti="true" ma:sspId="e1e179ce-f3ea-469e-b2c3-26dfb1aead89" ma:termSetId="487bdcf3-5050-4d71-901f-fa08a71a15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d7c3b-6780-4641-b2b8-d16c862d3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05332-371B-408E-905B-7EA4315DA60F}">
  <ds:schemaRefs>
    <ds:schemaRef ds:uri="http://schemas.microsoft.com/office/2006/metadata/properties"/>
    <ds:schemaRef ds:uri="http://purl.org/dc/terms/"/>
    <ds:schemaRef ds:uri="9f84d9b3-c929-47d3-ac99-15598b6093b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2fd7c3b-6780-4641-b2b8-d16c862d30e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647E76-6180-479A-BC72-818AA679F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4d9b3-c929-47d3-ac99-15598b6093b3"/>
    <ds:schemaRef ds:uri="c2fd7c3b-6780-4641-b2b8-d16c862d3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93BBD-1D1E-4972-A871-CBF4032573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592AF0-984E-432F-9623-AFA17FFD4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Grievance Form 326(a) - Stage 1 (Written Submission)</vt:lpstr>
    </vt:vector>
  </TitlesOfParts>
  <Company>DCP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Grievance Form 326(a) - Stage 1 (Written Submission)</dc:title>
  <dc:subject/>
  <dc:creator>NIMROOZI Mecham 56745</dc:creator>
  <cp:keywords/>
  <dc:description/>
  <cp:lastModifiedBy>Laura Simpson-Hall</cp:lastModifiedBy>
  <cp:revision>17</cp:revision>
  <cp:lastPrinted>2018-10-26T13:34:00Z</cp:lastPrinted>
  <dcterms:created xsi:type="dcterms:W3CDTF">2024-02-09T11:34:00Z</dcterms:created>
  <dcterms:modified xsi:type="dcterms:W3CDTF">2024-04-05T15:04:00Z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0x010100202B7319B214D54787920C1864D04A76000D752C1F97D4414A9C444E3ADC5F9B2B</vt:lpwstr>
  </property>
  <property fmtid="{D5CDD505-2E9C-101B-9397-08002B2CF9AE}" pid="3" name="Which force the document relates too">
    <vt:lpwstr>12;#Alliance|07cbaf06-beee-4984-87c3-521408f17449</vt:lpwstr>
  </property>
  <property fmtid="{D5CDD505-2E9C-101B-9397-08002B2CF9AE}" pid="4" name="Area the Document relates too">
    <vt:lpwstr>26;#Grievance|7cb7b2b5-bed3-49cb-bb06-f1ac1127fd73</vt:lpwstr>
  </property>
  <property fmtid="{D5CDD505-2E9C-101B-9397-08002B2CF9AE}" pid="5" name="MSIP_Label_ccbfa385-8296-4297-a9ac-837a1833737a_Enabled">
    <vt:lpwstr>true</vt:lpwstr>
  </property>
  <property fmtid="{D5CDD505-2E9C-101B-9397-08002B2CF9AE}" pid="6" name="MSIP_Label_ccbfa385-8296-4297-a9ac-837a1833737a_SetDate">
    <vt:lpwstr>2021-12-22T10:19:55Z</vt:lpwstr>
  </property>
  <property fmtid="{D5CDD505-2E9C-101B-9397-08002B2CF9AE}" pid="7" name="MSIP_Label_ccbfa385-8296-4297-a9ac-837a1833737a_Method">
    <vt:lpwstr>Standard</vt:lpwstr>
  </property>
  <property fmtid="{D5CDD505-2E9C-101B-9397-08002B2CF9AE}" pid="8" name="MSIP_Label_ccbfa385-8296-4297-a9ac-837a1833737a_Name">
    <vt:lpwstr>ccbfa385-8296-4297-a9ac-837a1833737a</vt:lpwstr>
  </property>
  <property fmtid="{D5CDD505-2E9C-101B-9397-08002B2CF9AE}" pid="9" name="MSIP_Label_ccbfa385-8296-4297-a9ac-837a1833737a_SiteId">
    <vt:lpwstr>4515d0c5-b418-4cfa-9741-222da68a18d7</vt:lpwstr>
  </property>
  <property fmtid="{D5CDD505-2E9C-101B-9397-08002B2CF9AE}" pid="10" name="MSIP_Label_ccbfa385-8296-4297-a9ac-837a1833737a_ActionId">
    <vt:lpwstr>42ccf0e7-ac72-4b6f-a464-d6c778498c27</vt:lpwstr>
  </property>
  <property fmtid="{D5CDD505-2E9C-101B-9397-08002B2CF9AE}" pid="11" name="MSIP_Label_ccbfa385-8296-4297-a9ac-837a1833737a_ContentBits">
    <vt:lpwstr>0</vt:lpwstr>
  </property>
</Properties>
</file>